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46" w:rsidRDefault="00541346" w:rsidP="00541346">
      <w:pPr>
        <w:widowControl w:val="0"/>
        <w:jc w:val="center"/>
        <w:rPr>
          <w:sz w:val="72"/>
          <w:szCs w:val="72"/>
          <w14:ligatures w14:val="none"/>
        </w:rPr>
      </w:pPr>
      <w:bookmarkStart w:id="0" w:name="_GoBack"/>
      <w:bookmarkEnd w:id="0"/>
      <w:r>
        <w:rPr>
          <w:sz w:val="72"/>
          <w:szCs w:val="72"/>
          <w14:ligatures w14:val="none"/>
        </w:rPr>
        <w:t>Helpful Genealogy Sites</w:t>
      </w:r>
    </w:p>
    <w:p w:rsidR="00541346" w:rsidRDefault="00541346" w:rsidP="00541346">
      <w:pPr>
        <w:widowControl w:val="0"/>
        <w:spacing w:after="280"/>
        <w:rPr>
          <w14:ligatures w14:val="none"/>
        </w:rPr>
      </w:pPr>
      <w:r>
        <w:rPr>
          <w14:ligatures w14:val="none"/>
        </w:rPr>
        <w:t> </w:t>
      </w:r>
    </w:p>
    <w:p w:rsidR="00541346" w:rsidRPr="00541346" w:rsidRDefault="00541346" w:rsidP="00541346">
      <w:pPr>
        <w:widowControl w:val="0"/>
        <w:spacing w:after="280"/>
        <w:rPr>
          <w:sz w:val="32"/>
          <w:szCs w:val="36"/>
          <w14:ligatures w14:val="none"/>
        </w:rPr>
      </w:pPr>
      <w:r w:rsidRPr="00541346">
        <w:rPr>
          <w:sz w:val="32"/>
          <w:szCs w:val="36"/>
          <w14:ligatures w14:val="none"/>
        </w:rPr>
        <w:t xml:space="preserve">Mississippi Department of Archives and History: </w:t>
      </w:r>
      <w:hyperlink r:id="rId4" w:history="1">
        <w:r w:rsidRPr="00541346">
          <w:rPr>
            <w:rStyle w:val="Hyperlink"/>
            <w:sz w:val="32"/>
            <w:szCs w:val="36"/>
            <w14:ligatures w14:val="none"/>
          </w:rPr>
          <w:t>http://mdah.state.ms.us/arrec/digital_archives/</w:t>
        </w:r>
      </w:hyperlink>
    </w:p>
    <w:p w:rsidR="00541346" w:rsidRPr="00541346" w:rsidRDefault="00541346" w:rsidP="00541346">
      <w:pPr>
        <w:widowControl w:val="0"/>
        <w:rPr>
          <w:sz w:val="32"/>
          <w:szCs w:val="36"/>
          <w14:ligatures w14:val="none"/>
        </w:rPr>
      </w:pPr>
      <w:r w:rsidRPr="00541346">
        <w:rPr>
          <w:sz w:val="32"/>
          <w:szCs w:val="36"/>
          <w14:ligatures w14:val="none"/>
        </w:rPr>
        <w:t xml:space="preserve">They have some digital documents and they also provide an online catalog so the patron can see what is available and then make a decision to visit or not. The Ms. Dept. of Archives and History is a great place to start. </w:t>
      </w:r>
    </w:p>
    <w:p w:rsidR="00541346" w:rsidRPr="00541346" w:rsidRDefault="00541346" w:rsidP="00541346">
      <w:pPr>
        <w:widowControl w:val="0"/>
        <w:rPr>
          <w:sz w:val="32"/>
          <w:szCs w:val="36"/>
          <w14:ligatures w14:val="none"/>
        </w:rPr>
      </w:pPr>
      <w:r w:rsidRPr="00541346">
        <w:rPr>
          <w:sz w:val="32"/>
          <w:szCs w:val="36"/>
          <w14:ligatures w14:val="none"/>
        </w:rPr>
        <w:t> </w:t>
      </w:r>
    </w:p>
    <w:p w:rsidR="00541346" w:rsidRPr="00541346" w:rsidRDefault="00541346" w:rsidP="00541346">
      <w:pPr>
        <w:widowControl w:val="0"/>
        <w:spacing w:after="280"/>
        <w:rPr>
          <w:sz w:val="32"/>
          <w:szCs w:val="36"/>
          <w14:ligatures w14:val="none"/>
        </w:rPr>
      </w:pPr>
      <w:r w:rsidRPr="00541346">
        <w:rPr>
          <w:sz w:val="32"/>
          <w:szCs w:val="36"/>
          <w14:ligatures w14:val="none"/>
        </w:rPr>
        <w:t xml:space="preserve">Mississippi Vital Records: </w:t>
      </w:r>
      <w:hyperlink r:id="rId5" w:history="1">
        <w:r w:rsidRPr="00541346">
          <w:rPr>
            <w:rStyle w:val="Hyperlink"/>
            <w:sz w:val="32"/>
            <w:szCs w:val="36"/>
            <w14:ligatures w14:val="none"/>
          </w:rPr>
          <w:t>http://www.health.ms.gov/msdhsite/_static/31,0,109.html</w:t>
        </w:r>
      </w:hyperlink>
      <w:r w:rsidRPr="00541346">
        <w:rPr>
          <w:sz w:val="32"/>
          <w:szCs w:val="36"/>
          <w14:ligatures w14:val="none"/>
        </w:rPr>
        <w:t xml:space="preserve"> - No documents are available for search, but the patron can fill out an online application to receive death, marriage, or birth certificates. </w:t>
      </w:r>
    </w:p>
    <w:p w:rsidR="00541346" w:rsidRPr="00541346" w:rsidRDefault="00541346" w:rsidP="00541346">
      <w:pPr>
        <w:widowControl w:val="0"/>
        <w:spacing w:after="280"/>
        <w:rPr>
          <w:sz w:val="32"/>
          <w:szCs w:val="36"/>
          <w14:ligatures w14:val="none"/>
        </w:rPr>
      </w:pPr>
      <w:r w:rsidRPr="00541346">
        <w:rPr>
          <w:sz w:val="32"/>
          <w:szCs w:val="36"/>
          <w14:ligatures w14:val="none"/>
        </w:rPr>
        <w:t xml:space="preserve">Mississippi Library Commission: </w:t>
      </w:r>
      <w:hyperlink r:id="rId6" w:history="1">
        <w:r w:rsidRPr="00541346">
          <w:rPr>
            <w:rStyle w:val="Hyperlink"/>
            <w:sz w:val="32"/>
            <w:szCs w:val="36"/>
            <w14:ligatures w14:val="none"/>
          </w:rPr>
          <w:t>http://www.mlc.lib.ms.us/index.php</w:t>
        </w:r>
      </w:hyperlink>
      <w:r w:rsidRPr="00541346">
        <w:rPr>
          <w:sz w:val="32"/>
          <w:szCs w:val="36"/>
          <w14:ligatures w14:val="none"/>
        </w:rPr>
        <w:t xml:space="preserve"> - has information on county records such as cemetery records and some other county specific documents. </w:t>
      </w:r>
    </w:p>
    <w:p w:rsidR="00541346" w:rsidRPr="00541346" w:rsidRDefault="00541346" w:rsidP="00541346">
      <w:pPr>
        <w:widowControl w:val="0"/>
        <w:spacing w:after="280"/>
        <w:rPr>
          <w:sz w:val="32"/>
          <w:szCs w:val="36"/>
          <w14:ligatures w14:val="none"/>
        </w:rPr>
      </w:pPr>
      <w:r w:rsidRPr="00541346">
        <w:rPr>
          <w:sz w:val="32"/>
          <w:szCs w:val="36"/>
          <w14:ligatures w14:val="none"/>
        </w:rPr>
        <w:t xml:space="preserve">Mississippi </w:t>
      </w:r>
      <w:proofErr w:type="gramStart"/>
      <w:r w:rsidRPr="00541346">
        <w:rPr>
          <w:sz w:val="32"/>
          <w:szCs w:val="36"/>
          <w14:ligatures w14:val="none"/>
        </w:rPr>
        <w:t>Genealogy :</w:t>
      </w:r>
      <w:proofErr w:type="gramEnd"/>
      <w:r w:rsidRPr="00541346">
        <w:rPr>
          <w:sz w:val="32"/>
          <w:szCs w:val="36"/>
          <w14:ligatures w14:val="none"/>
        </w:rPr>
        <w:t xml:space="preserve"> </w:t>
      </w:r>
      <w:hyperlink r:id="rId7" w:history="1">
        <w:r w:rsidRPr="00541346">
          <w:rPr>
            <w:rStyle w:val="Hyperlink"/>
            <w:sz w:val="32"/>
            <w:szCs w:val="36"/>
            <w14:ligatures w14:val="none"/>
          </w:rPr>
          <w:t>http://www.mississippigenealogy.com/</w:t>
        </w:r>
      </w:hyperlink>
      <w:r w:rsidRPr="00541346">
        <w:rPr>
          <w:sz w:val="32"/>
          <w:szCs w:val="36"/>
          <w14:ligatures w14:val="none"/>
        </w:rPr>
        <w:t xml:space="preserve"> - This website could be helpful, just don’t know where they get their information. For that reason, I would be careful in deciding how to use the information. Don’t let that discourage the patron; it looks like a useful source. </w:t>
      </w:r>
    </w:p>
    <w:p w:rsidR="00541346" w:rsidRPr="00541346" w:rsidRDefault="004C1CF6" w:rsidP="00541346">
      <w:pPr>
        <w:widowControl w:val="0"/>
        <w:spacing w:after="280"/>
        <w:rPr>
          <w:sz w:val="32"/>
          <w:szCs w:val="36"/>
          <w14:ligatures w14:val="none"/>
        </w:rPr>
      </w:pPr>
      <w:hyperlink r:id="rId8" w:history="1">
        <w:r w:rsidR="00541346" w:rsidRPr="00541346">
          <w:rPr>
            <w:rStyle w:val="Hyperlink"/>
            <w:sz w:val="32"/>
            <w:szCs w:val="36"/>
            <w14:ligatures w14:val="none"/>
          </w:rPr>
          <w:t>http://www.rootsweb.ancestry.com/</w:t>
        </w:r>
      </w:hyperlink>
      <w:r w:rsidR="00541346" w:rsidRPr="00541346">
        <w:rPr>
          <w:sz w:val="32"/>
          <w:szCs w:val="36"/>
          <w14:ligatures w14:val="none"/>
        </w:rPr>
        <w:t xml:space="preserve"> - Some state specific information. Elisabeth Scott, another reference librarian, strongly recommended this site. </w:t>
      </w:r>
    </w:p>
    <w:p w:rsidR="00541346" w:rsidRPr="00541346" w:rsidRDefault="004C1CF6" w:rsidP="00541346">
      <w:pPr>
        <w:widowControl w:val="0"/>
        <w:spacing w:after="280"/>
        <w:rPr>
          <w:sz w:val="32"/>
          <w:szCs w:val="36"/>
          <w14:ligatures w14:val="none"/>
        </w:rPr>
      </w:pPr>
      <w:hyperlink r:id="rId9" w:history="1">
        <w:r w:rsidR="00541346" w:rsidRPr="00541346">
          <w:rPr>
            <w:rStyle w:val="Hyperlink"/>
            <w:sz w:val="32"/>
            <w:szCs w:val="36"/>
            <w14:ligatures w14:val="none"/>
          </w:rPr>
          <w:t>http://www.msghn.org/</w:t>
        </w:r>
      </w:hyperlink>
      <w:r w:rsidR="00541346" w:rsidRPr="00541346">
        <w:rPr>
          <w:sz w:val="32"/>
          <w:szCs w:val="36"/>
          <w14:ligatures w14:val="none"/>
        </w:rPr>
        <w:t xml:space="preserve"> Mississippi Genealogy and History Network - Select Your County and discover information or find your County Director and ask for help</w:t>
      </w:r>
    </w:p>
    <w:p w:rsidR="00541346" w:rsidRPr="00541346" w:rsidRDefault="004C1CF6" w:rsidP="00541346">
      <w:pPr>
        <w:widowControl w:val="0"/>
        <w:spacing w:after="280"/>
        <w:rPr>
          <w:sz w:val="32"/>
          <w:szCs w:val="36"/>
          <w14:ligatures w14:val="none"/>
        </w:rPr>
      </w:pPr>
      <w:hyperlink r:id="rId10" w:history="1">
        <w:r w:rsidR="00541346" w:rsidRPr="00541346">
          <w:rPr>
            <w:rStyle w:val="Hyperlink"/>
            <w:sz w:val="32"/>
            <w:szCs w:val="36"/>
            <w14:ligatures w14:val="none"/>
          </w:rPr>
          <w:t>http://www.gravesearch.com</w:t>
        </w:r>
      </w:hyperlink>
      <w:r w:rsidR="00541346" w:rsidRPr="00541346">
        <w:rPr>
          <w:sz w:val="32"/>
          <w:szCs w:val="36"/>
          <w14:ligatures w14:val="none"/>
        </w:rPr>
        <w:t xml:space="preserve"> </w:t>
      </w:r>
    </w:p>
    <w:sectPr w:rsidR="00541346" w:rsidRPr="00541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46"/>
    <w:rsid w:val="004C1CF6"/>
    <w:rsid w:val="00541346"/>
    <w:rsid w:val="006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101BC-E517-4F6D-BC49-C4E1D6F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1346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otsweb.ancestr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ssissippigenealogy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lc.lib.ms.us/index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ealth.ms.gov/msdhsite/_static/31,0,109.html" TargetMode="External"/><Relationship Id="rId10" Type="http://schemas.openxmlformats.org/officeDocument/2006/relationships/hyperlink" Target="http://www.gravesearch.com" TargetMode="External"/><Relationship Id="rId4" Type="http://schemas.openxmlformats.org/officeDocument/2006/relationships/hyperlink" Target="http://mdah.state.ms.us/arrec/digital_archives/" TargetMode="External"/><Relationship Id="rId9" Type="http://schemas.openxmlformats.org/officeDocument/2006/relationships/hyperlink" Target="http://www.msgh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Work</dc:creator>
  <cp:keywords/>
  <dc:description/>
  <cp:lastModifiedBy>Crystal Work</cp:lastModifiedBy>
  <cp:revision>2</cp:revision>
  <dcterms:created xsi:type="dcterms:W3CDTF">2014-11-05T19:32:00Z</dcterms:created>
  <dcterms:modified xsi:type="dcterms:W3CDTF">2014-11-05T19:32:00Z</dcterms:modified>
</cp:coreProperties>
</file>